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台北榮民總醫院影像診療部專題演</w:t>
      </w:r>
      <w:r w:rsidDel="00000000" w:rsidR="00000000" w:rsidRPr="00000000">
        <w:rPr>
          <w:rtl w:val="0"/>
        </w:rPr>
        <w:t xml:space="preserve">講(114)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活動日期：2025/3/19　星期三　17:30 ~ 18:30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主辦單位：台北榮民總醫院影像診療部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活動地點：台北榮民總醫院影像診療部大會議室</w:t>
      </w:r>
    </w:p>
    <w:p w:rsidR="00000000" w:rsidDel="00000000" w:rsidP="00000000" w:rsidRDefault="00000000" w:rsidRPr="00000000" w14:paraId="00000005">
      <w:pPr>
        <w:rPr>
          <w:highlight w:val="white"/>
        </w:rPr>
      </w:pPr>
      <w:r w:rsidDel="00000000" w:rsidR="00000000" w:rsidRPr="00000000">
        <w:rPr>
          <w:rtl w:val="0"/>
        </w:rPr>
        <w:t xml:space="preserve">活動內容：Case Based Review of pediatric neuroradiology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講師：Carina W. Yang, MD.</w:t>
      </w:r>
      <w:r w:rsidDel="00000000" w:rsidR="00000000" w:rsidRPr="00000000">
        <w:rPr>
          <w:rFonts w:ascii="Helvetica Neue" w:cs="Helvetica Neue" w:eastAsia="Helvetica Neue" w:hAnsi="Helvetica Neue"/>
          <w:highlight w:val="white"/>
          <w:rtl w:val="0"/>
        </w:rPr>
        <w:t xml:space="preserve"> (University of Chicago, department of Radiology-Neuroradiology)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不收費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聯絡人: 黃曄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Tel: 0938592156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Email: yhuang@vghtpe.gov.tw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077BAF"/>
    <w:pPr>
      <w:widowControl w:val="0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377A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 w:customStyle="1">
    <w:name w:val="頁首 字元"/>
    <w:basedOn w:val="a0"/>
    <w:link w:val="a3"/>
    <w:uiPriority w:val="99"/>
    <w:rsid w:val="00377A33"/>
    <w:rPr>
      <w:sz w:val="20"/>
      <w:szCs w:val="20"/>
    </w:rPr>
  </w:style>
  <w:style w:type="paragraph" w:styleId="a5">
    <w:name w:val="footer"/>
    <w:basedOn w:val="a"/>
    <w:link w:val="a6"/>
    <w:uiPriority w:val="99"/>
    <w:unhideWhenUsed w:val="1"/>
    <w:rsid w:val="00377A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 w:customStyle="1">
    <w:name w:val="頁尾 字元"/>
    <w:basedOn w:val="a0"/>
    <w:link w:val="a5"/>
    <w:uiPriority w:val="99"/>
    <w:rsid w:val="00377A33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F1rkcjWnmcn8DgowcNXQvcKyMw==">CgMxLjAyCGguZ2pkZ3hzOAByITF6cEJLamdiS283QmQ1bWtKVUlxbTljcEhWbDlTZ3g4ZQ==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2022-08-08T05:49:00Z</dcterms:created>
  <dc:creator>RAD</dc:creator>
</cp:coreProperties>
</file>