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655F8" w14:textId="77777777" w:rsidR="00D54DE6" w:rsidRPr="006E610A" w:rsidRDefault="00F90E68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[</w:t>
      </w:r>
      <w:proofErr w:type="gramStart"/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線上直播</w:t>
      </w:r>
      <w:proofErr w:type="gramEnd"/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] Webinar in Radiology: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CT Center of Excellence: Clinical excellence in radiological practice from China and Taiwan</w:t>
      </w:r>
    </w:p>
    <w:p w14:paraId="20BD0AD9" w14:textId="77777777" w:rsidR="00F90E68" w:rsidRPr="006E610A" w:rsidRDefault="00F90E68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0F55F523" w14:textId="77777777" w:rsidR="00F90E68" w:rsidRPr="006E610A" w:rsidRDefault="00F90E68" w:rsidP="00F90E68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T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heme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：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CT Center of Excellence: Clinical excellence in radiological practice from China and Taiwan</w:t>
      </w:r>
    </w:p>
    <w:p w14:paraId="6FA9EC12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Chairman:</w:t>
      </w:r>
    </w:p>
    <w:p w14:paraId="64D25CC2" w14:textId="77777777" w:rsidR="00F90E68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Prof. Dr. </w:t>
      </w:r>
      <w:proofErr w:type="spellStart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Mengsu</w:t>
      </w:r>
      <w:proofErr w:type="spellEnd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Zeng</w:t>
      </w:r>
      <w: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,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Zhongshan Hospital Fudan University,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Shanghai</w:t>
      </w:r>
    </w:p>
    <w:p w14:paraId="753D5FCE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Prof. Dr. Feng-Chi Chang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,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Taipei Veteran General Hospital,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Taipei</w:t>
      </w:r>
    </w:p>
    <w:p w14:paraId="4E91602A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3A230EB0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A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genda</w:t>
      </w:r>
    </w:p>
    <w:p w14:paraId="6DF75133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19:05 – 19:15</w:t>
      </w:r>
    </w:p>
    <w:p w14:paraId="43F2F482" w14:textId="77777777" w:rsidR="006E610A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Opening remark: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Introducing </w:t>
      </w:r>
      <w:proofErr w:type="spellStart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CoE</w:t>
      </w:r>
      <w:proofErr w:type="spellEnd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from China</w:t>
      </w:r>
      <w:r w:rsidR="00B7574E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/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Taiwan</w:t>
      </w:r>
    </w:p>
    <w:p w14:paraId="5A9AF71E" w14:textId="77777777" w:rsidR="006E610A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Dr. </w:t>
      </w:r>
      <w:proofErr w:type="spellStart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Mengsu</w:t>
      </w:r>
      <w:proofErr w:type="spellEnd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Zeng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(Zhongshan Hospital)</w:t>
      </w:r>
    </w:p>
    <w:p w14:paraId="06071637" w14:textId="77777777" w:rsidR="006E610A" w:rsidRPr="006E610A" w:rsidRDefault="006E610A" w:rsidP="006E610A">
      <w:pPr>
        <w:autoSpaceDE w:val="0"/>
        <w:autoSpaceDN w:val="0"/>
        <w:adjustRightInd w:val="0"/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D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r.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Feng-Chi, Chang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(Taipei VGH)</w:t>
      </w:r>
    </w:p>
    <w:p w14:paraId="58EBE710" w14:textId="77777777" w:rsidR="006E610A" w:rsidRDefault="006E610A" w:rsidP="006E610A">
      <w:pPr>
        <w:rPr>
          <w:rFonts w:ascii="Arial-BoldMT" w:hAnsi="Arial-BoldMT" w:cs="Arial-BoldMT"/>
          <w:b/>
          <w:bCs/>
          <w:color w:val="4D4D4D"/>
          <w:kern w:val="0"/>
          <w:sz w:val="18"/>
          <w:szCs w:val="18"/>
        </w:rPr>
      </w:pPr>
    </w:p>
    <w:p w14:paraId="6D0C3BA8" w14:textId="77777777" w:rsidR="006E610A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19:15 – 19:35</w:t>
      </w:r>
    </w:p>
    <w:p w14:paraId="09599CFD" w14:textId="77777777" w:rsidR="006E610A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Solving unmet scientific needs: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Coronary artery imaging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research and progress</w:t>
      </w:r>
    </w:p>
    <w:p w14:paraId="4DE83A40" w14:textId="77777777" w:rsidR="006E610A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D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r.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Hang </w:t>
      </w:r>
      <w:proofErr w:type="spellStart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Jin</w:t>
      </w:r>
      <w:proofErr w:type="spellEnd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(Zhongshan Hospital)</w:t>
      </w:r>
    </w:p>
    <w:p w14:paraId="610F86C2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2BB1B4B1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19:35 – 19:55</w:t>
      </w:r>
    </w:p>
    <w:p w14:paraId="5B6DB993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Patient selection of neurovascular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stenting in Taipei Veterans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General Hospital</w:t>
      </w:r>
    </w:p>
    <w:p w14:paraId="1B751CFD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D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r.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Feng-Chi, Chang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(Taipei VGH)</w:t>
      </w:r>
    </w:p>
    <w:p w14:paraId="76E5CE8E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693203B6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19:55 – 20:15</w:t>
      </w:r>
    </w:p>
    <w:p w14:paraId="3EC54D23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Diagnostic challenge of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inflammatory liver masses: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clinical case sharing</w:t>
      </w:r>
    </w:p>
    <w:p w14:paraId="322D0065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D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r. </w:t>
      </w:r>
      <w:proofErr w:type="spellStart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Kaipu</w:t>
      </w:r>
      <w:proofErr w:type="spellEnd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proofErr w:type="spellStart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Jin</w:t>
      </w:r>
      <w:proofErr w:type="spellEnd"/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(Zhongshan Hospital)</w:t>
      </w:r>
    </w:p>
    <w:p w14:paraId="037503E1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3B227268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20:15 – 20:35</w:t>
      </w:r>
    </w:p>
    <w:p w14:paraId="338BC4F1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Endovascular management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of post-irradiated carotid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blowout syndrome: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a dynamic disease process</w:t>
      </w:r>
    </w:p>
    <w:p w14:paraId="140F1E21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D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r. </w:t>
      </w:r>
      <w:proofErr w:type="spellStart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Te</w:t>
      </w:r>
      <w:proofErr w:type="spellEnd"/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-Ming Lin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(Taipei VGH)</w:t>
      </w:r>
    </w:p>
    <w:p w14:paraId="2303A3E5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5DB33BBE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20:35 – 20:40</w:t>
      </w:r>
    </w:p>
    <w:p w14:paraId="4007C0AA" w14:textId="77777777" w:rsidR="006E610A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Wrap up</w:t>
      </w:r>
      <w: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/ All above</w:t>
      </w:r>
    </w:p>
    <w:p w14:paraId="04770F08" w14:textId="77777777" w:rsid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66884E24" w14:textId="77777777" w:rsidR="006E610A" w:rsidRPr="006E610A" w:rsidRDefault="006E610A" w:rsidP="006E610A">
      <w:pP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162AA9AD" w14:textId="77777777" w:rsidR="00B7574E" w:rsidRDefault="00B7574E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7DBC0937" w14:textId="77777777" w:rsidR="00B7574E" w:rsidRDefault="00B7574E" w:rsidP="006E610A">
      <w:pP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31BA8C1A" w14:textId="77777777" w:rsidR="006E610A" w:rsidRPr="006E610A" w:rsidRDefault="006E610A" w:rsidP="006E610A">
      <w:pP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lastRenderedPageBreak/>
        <w:t>注意事項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(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請參閱附加檔案說明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)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：</w:t>
      </w:r>
    </w:p>
    <w:p w14:paraId="5C9D8481" w14:textId="77777777" w:rsidR="006E610A" w:rsidRPr="006E610A" w:rsidRDefault="006E610A" w:rsidP="006E610A">
      <w:pP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 xml:space="preserve">1. 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請於註冊網頁在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 xml:space="preserve"> Country/Region 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選擇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 xml:space="preserve"> Taiwan</w:t>
      </w:r>
    </w:p>
    <w:p w14:paraId="21F13882" w14:textId="77777777" w:rsidR="006E610A" w:rsidRPr="006E610A" w:rsidRDefault="006E610A" w:rsidP="006E610A">
      <w:pP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 xml:space="preserve">2. 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填寫學會</w:t>
      </w:r>
      <w:proofErr w:type="gramStart"/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會</w:t>
      </w:r>
      <w:proofErr w:type="gramEnd"/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號及中文姓名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 xml:space="preserve"> 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以利登錄教育積分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(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需提供正確資料才能給予學分認證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)</w:t>
      </w:r>
    </w:p>
    <w:p w14:paraId="3E119F6E" w14:textId="77777777" w:rsidR="006E610A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451E0E63" w14:textId="77777777" w:rsidR="00F90E68" w:rsidRPr="006E610A" w:rsidRDefault="006E610A" w:rsidP="006E610A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 xml:space="preserve">* 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尚未登錄教育積分，如對積分登錄有詢問請洽主辦單位。</w:t>
      </w:r>
    </w:p>
    <w:p w14:paraId="2D1AB41F" w14:textId="77777777" w:rsidR="006E610A" w:rsidRPr="006E610A" w:rsidRDefault="006E610A" w:rsidP="006E610A">
      <w:pP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</w:pPr>
    </w:p>
    <w:p w14:paraId="747CE007" w14:textId="77777777" w:rsidR="00F90E68" w:rsidRPr="006E610A" w:rsidRDefault="00F90E68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聯絡資訊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:</w:t>
      </w:r>
    </w:p>
    <w:p w14:paraId="75AB536B" w14:textId="77777777" w:rsidR="00F90E68" w:rsidRPr="006E610A" w:rsidRDefault="00F90E68" w:rsidP="00F90E68">
      <w:pPr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林晏如</w:t>
      </w:r>
      <w:r w:rsidRPr="006E610A">
        <w:rPr>
          <w:rStyle w:val="a3"/>
          <w:rFonts w:ascii="Helvetica" w:hAnsi="Helvetica" w:hint="eastAsia"/>
          <w:b w:val="0"/>
          <w:bCs w:val="0"/>
          <w:color w:val="232333"/>
          <w:sz w:val="21"/>
          <w:szCs w:val="21"/>
          <w:shd w:val="clear" w:color="auto" w:fill="FFFFFF"/>
        </w:rPr>
        <w:t>小姐</w:t>
      </w:r>
    </w:p>
    <w:p w14:paraId="48AC18D8" w14:textId="77777777" w:rsidR="00F90E68" w:rsidRPr="006E610A" w:rsidRDefault="00F90E68" w:rsidP="00F90E68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Tel: 02-87221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285</w:t>
      </w:r>
    </w:p>
    <w:p w14:paraId="0D4202BE" w14:textId="77777777" w:rsidR="00F90E68" w:rsidRPr="006E610A" w:rsidRDefault="00F90E68" w:rsidP="00F90E68">
      <w:pPr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</w:pP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 xml:space="preserve">Email: 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ruby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.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lin1.ext</w:t>
      </w:r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@bayer.com</w:t>
      </w:r>
    </w:p>
    <w:p w14:paraId="386FF88F" w14:textId="77777777" w:rsidR="00F90E68" w:rsidRPr="006E610A" w:rsidRDefault="00F90E68">
      <w:r w:rsidRPr="006E610A">
        <w:rPr>
          <w:rStyle w:val="a3"/>
          <w:rFonts w:ascii="Helvetica" w:hAnsi="Helvetica"/>
          <w:b w:val="0"/>
          <w:bCs w:val="0"/>
          <w:color w:val="232333"/>
          <w:sz w:val="21"/>
          <w:szCs w:val="21"/>
          <w:shd w:val="clear" w:color="auto" w:fill="FFFFFF"/>
        </w:rPr>
        <w:t>Website:</w:t>
      </w:r>
      <w:r w:rsidRPr="006E610A">
        <w:rPr>
          <w:rStyle w:val="a3"/>
          <w:rFonts w:ascii="Helvetica" w:hAnsi="Helvetica"/>
          <w:color w:val="232333"/>
          <w:sz w:val="21"/>
          <w:szCs w:val="21"/>
          <w:shd w:val="clear" w:color="auto" w:fill="FFFFFF"/>
        </w:rPr>
        <w:t xml:space="preserve"> </w:t>
      </w:r>
      <w:hyperlink r:id="rId6" w:history="1">
        <w:r w:rsidRPr="006E610A">
          <w:rPr>
            <w:rStyle w:val="a4"/>
          </w:rPr>
          <w:t>https://reurl.cc/Gmzvzx</w:t>
        </w:r>
      </w:hyperlink>
    </w:p>
    <w:p w14:paraId="3A9F4F01" w14:textId="77777777" w:rsidR="00F90E68" w:rsidRPr="00F90E68" w:rsidRDefault="00F90E68">
      <w:pPr>
        <w:rPr>
          <w:rFonts w:hint="eastAsia"/>
        </w:rPr>
      </w:pPr>
    </w:p>
    <w:sectPr w:rsidR="00F90E68" w:rsidRPr="00F90E68" w:rsidSect="00A7546F">
      <w:footerReference w:type="default" r:id="rId7"/>
      <w:pgSz w:w="12240" w:h="15840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6C51BB" w14:textId="77777777" w:rsidR="00B7574E" w:rsidRDefault="00B7574E" w:rsidP="00B7574E">
      <w:r>
        <w:separator/>
      </w:r>
    </w:p>
  </w:endnote>
  <w:endnote w:type="continuationSeparator" w:id="0">
    <w:p w14:paraId="19AEEAE1" w14:textId="77777777" w:rsidR="00B7574E" w:rsidRDefault="00B7574E" w:rsidP="00B75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00E37" w14:textId="77777777" w:rsidR="00B7574E" w:rsidRDefault="00B7574E">
    <w:pPr>
      <w:pStyle w:val="a8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27F6CBC" wp14:editId="7D7B4EF2">
              <wp:simplePos x="0" y="0"/>
              <wp:positionH relativeFrom="page">
                <wp:posOffset>0</wp:posOffset>
              </wp:positionH>
              <wp:positionV relativeFrom="page">
                <wp:posOffset>9491345</wp:posOffset>
              </wp:positionV>
              <wp:extent cx="7772400" cy="375920"/>
              <wp:effectExtent l="0" t="0" r="0" b="5080"/>
              <wp:wrapNone/>
              <wp:docPr id="1" name="MSIPCM2b83492988f7de0ac1646781" descr="{&quot;HashCode&quot;:-242339457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3759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909445" w14:textId="77777777" w:rsidR="00B7574E" w:rsidRPr="00B7574E" w:rsidRDefault="00B7574E" w:rsidP="00B7574E">
                          <w:pPr>
                            <w:jc w:val="right"/>
                            <w:rPr>
                              <w:rFonts w:ascii="Calibri" w:hAnsi="Calibri" w:cs="Calibri"/>
                              <w:color w:val="FF8939"/>
                              <w:sz w:val="44"/>
                            </w:rPr>
                          </w:pPr>
                          <w:r w:rsidRPr="00B7574E">
                            <w:rPr>
                              <w:rFonts w:ascii="Calibri" w:hAnsi="Calibri" w:cs="Calibri"/>
                              <w:color w:val="FF8939"/>
                              <w:sz w:val="44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7F6CBC" id="_x0000_t202" coordsize="21600,21600" o:spt="202" path="m,l,21600r21600,l21600,xe">
              <v:stroke joinstyle="miter"/>
              <v:path gradientshapeok="t" o:connecttype="rect"/>
            </v:shapetype>
            <v:shape id="MSIPCM2b83492988f7de0ac1646781" o:spid="_x0000_s1026" type="#_x0000_t202" alt="{&quot;HashCode&quot;:-242339457,&quot;Height&quot;:792.0,&quot;Width&quot;:612.0,&quot;Placement&quot;:&quot;Footer&quot;,&quot;Index&quot;:&quot;Primary&quot;,&quot;Section&quot;:1,&quot;Top&quot;:0.0,&quot;Left&quot;:0.0}" style="position:absolute;margin-left:0;margin-top:747.35pt;width:612pt;height:29.6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" o:allowincell="f" filled="f" stroked="f" strokeweight=".5pt">
              <v:fill o:detectmouseclick="t"/>
              <v:textbox inset=",0,20pt,0">
                <w:txbxContent>
                  <w:p w14:paraId="7E909445" w14:textId="77777777" w:rsidR="00B7574E" w:rsidRPr="00B7574E" w:rsidRDefault="00B7574E" w:rsidP="00B7574E">
                    <w:pPr>
                      <w:jc w:val="right"/>
                      <w:rPr>
                        <w:rFonts w:ascii="Calibri" w:hAnsi="Calibri" w:cs="Calibri"/>
                        <w:color w:val="FF8939"/>
                        <w:sz w:val="44"/>
                      </w:rPr>
                    </w:pPr>
                    <w:r w:rsidRPr="00B7574E">
                      <w:rPr>
                        <w:rFonts w:ascii="Calibri" w:hAnsi="Calibri" w:cs="Calibri"/>
                        <w:color w:val="FF8939"/>
                        <w:sz w:val="44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42D774" w14:textId="77777777" w:rsidR="00B7574E" w:rsidRDefault="00B7574E" w:rsidP="00B7574E">
      <w:r>
        <w:separator/>
      </w:r>
    </w:p>
  </w:footnote>
  <w:footnote w:type="continuationSeparator" w:id="0">
    <w:p w14:paraId="16910D22" w14:textId="77777777" w:rsidR="00B7574E" w:rsidRDefault="00B7574E" w:rsidP="00B757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E68"/>
    <w:rsid w:val="003A3924"/>
    <w:rsid w:val="005327DF"/>
    <w:rsid w:val="006E610A"/>
    <w:rsid w:val="00A7546F"/>
    <w:rsid w:val="00B7574E"/>
    <w:rsid w:val="00F9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B54E81"/>
  <w15:chartTrackingRefBased/>
  <w15:docId w15:val="{37771F34-292D-4C97-A52D-F6C096CA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90E68"/>
    <w:rPr>
      <w:b/>
      <w:bCs/>
    </w:rPr>
  </w:style>
  <w:style w:type="character" w:styleId="a4">
    <w:name w:val="Hyperlink"/>
    <w:basedOn w:val="a0"/>
    <w:uiPriority w:val="99"/>
    <w:unhideWhenUsed/>
    <w:rsid w:val="00F90E6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90E68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5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574E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5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574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Gmzvz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Lin</dc:creator>
  <cp:keywords/>
  <dc:description/>
  <cp:lastModifiedBy>Ruby Lin</cp:lastModifiedBy>
  <cp:revision>1</cp:revision>
  <dcterms:created xsi:type="dcterms:W3CDTF">2021-09-03T06:59:00Z</dcterms:created>
  <dcterms:modified xsi:type="dcterms:W3CDTF">2021-09-03T07:30:00Z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c76c141-ac86-40e5-abf2-c6f60e474cee_Enabled">
    <vt:lpwstr>True</vt:lpwstr>
  </property>
  <property fmtid="{D5CDD505-2E9C-101B-9397-08002B2CF9AE}" pid="3" name="MSIP_Label_2c76c141-ac86-40e5-abf2-c6f60e474cee_SiteId">
    <vt:lpwstr>fcb2b37b-5da0-466b-9b83-0014b67a7c78</vt:lpwstr>
  </property>
  <property fmtid="{D5CDD505-2E9C-101B-9397-08002B2CF9AE}" pid="4" name="MSIP_Label_2c76c141-ac86-40e5-abf2-c6f60e474cee_Owner">
    <vt:lpwstr>ruby.lin1.ext@bayer.com</vt:lpwstr>
  </property>
  <property fmtid="{D5CDD505-2E9C-101B-9397-08002B2CF9AE}" pid="5" name="MSIP_Label_2c76c141-ac86-40e5-abf2-c6f60e474cee_SetDate">
    <vt:lpwstr>2021-09-03T07:28:37.8167596Z</vt:lpwstr>
  </property>
  <property fmtid="{D5CDD505-2E9C-101B-9397-08002B2CF9AE}" pid="6" name="MSIP_Label_2c76c141-ac86-40e5-abf2-c6f60e474cee_Name">
    <vt:lpwstr>RESTRICTED</vt:lpwstr>
  </property>
  <property fmtid="{D5CDD505-2E9C-101B-9397-08002B2CF9AE}" pid="7" name="MSIP_Label_2c76c141-ac86-40e5-abf2-c6f60e474cee_Application">
    <vt:lpwstr>Microsoft Azure Information Protection</vt:lpwstr>
  </property>
  <property fmtid="{D5CDD505-2E9C-101B-9397-08002B2CF9AE}" pid="8" name="MSIP_Label_2c76c141-ac86-40e5-abf2-c6f60e474cee_Extended_MSFT_Method">
    <vt:lpwstr>Automatic</vt:lpwstr>
  </property>
  <property fmtid="{D5CDD505-2E9C-101B-9397-08002B2CF9AE}" pid="9" name="Sensitivity">
    <vt:lpwstr>RESTRICTED</vt:lpwstr>
  </property>
</Properties>
</file>